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00" w:rsidRDefault="00345400" w:rsidP="00345400">
      <w:pPr>
        <w:adjustRightInd w:val="0"/>
        <w:snapToGrid w:val="0"/>
        <w:spacing w:line="360" w:lineRule="auto"/>
        <w:rPr>
          <w:rFonts w:eastAsia="仿宋_GB2312"/>
          <w:b/>
          <w:sz w:val="32"/>
          <w:szCs w:val="32"/>
        </w:rPr>
      </w:pPr>
      <w:r w:rsidRPr="00A53F98">
        <w:rPr>
          <w:rFonts w:eastAsia="仿宋_GB2312"/>
          <w:bCs/>
          <w:sz w:val="44"/>
          <w:szCs w:val="44"/>
        </w:rPr>
        <w:t>附</w:t>
      </w:r>
      <w:r w:rsidRPr="00A53F98">
        <w:rPr>
          <w:rFonts w:eastAsia="仿宋_GB2312"/>
          <w:bCs/>
          <w:sz w:val="44"/>
          <w:szCs w:val="44"/>
        </w:rPr>
        <w:t xml:space="preserve">  </w:t>
      </w:r>
      <w:r w:rsidRPr="00A53F98">
        <w:rPr>
          <w:rFonts w:eastAsia="仿宋_GB2312"/>
          <w:bCs/>
          <w:sz w:val="44"/>
          <w:szCs w:val="44"/>
        </w:rPr>
        <w:t>件</w:t>
      </w:r>
    </w:p>
    <w:p w:rsidR="00345400" w:rsidRPr="00A53F98" w:rsidRDefault="00345400" w:rsidP="00345400">
      <w:pPr>
        <w:adjustRightInd w:val="0"/>
        <w:snapToGrid w:val="0"/>
        <w:spacing w:line="360" w:lineRule="auto"/>
        <w:rPr>
          <w:rFonts w:eastAsia="仿宋_GB2312"/>
          <w:b/>
          <w:sz w:val="32"/>
          <w:szCs w:val="32"/>
        </w:rPr>
      </w:pPr>
    </w:p>
    <w:p w:rsidR="00345400" w:rsidRPr="00345400" w:rsidRDefault="00345400" w:rsidP="0034540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345400">
        <w:rPr>
          <w:rFonts w:ascii="方正小标宋简体" w:eastAsia="方正小标宋简体" w:hAnsi="宋体" w:cs="宋体" w:hint="eastAsia"/>
          <w:bCs/>
          <w:sz w:val="36"/>
          <w:szCs w:val="36"/>
        </w:rPr>
        <w:t>无线电监测设施测试验证部分规范标准</w:t>
      </w:r>
    </w:p>
    <w:p w:rsidR="00345400" w:rsidRPr="00A53F98" w:rsidRDefault="00345400" w:rsidP="00345400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无线电监测设施建设规范和技术要求（试行）》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GB/T 32401</w:t>
      </w: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频段无线电监测接收机技术要求和测试方法》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GB/T 34089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无线电监测测向系统开场测试参数和测试方法》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YD/T 2675</w:t>
      </w: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无线电监测测向系统开场测试参数和测试方法》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ITU-R SM.2060</w:t>
      </w:r>
      <w:r w:rsidRPr="00A53F98">
        <w:rPr>
          <w:rFonts w:eastAsia="仿宋_GB2312"/>
          <w:sz w:val="32"/>
          <w:szCs w:val="32"/>
        </w:rPr>
        <w:t>《测向系统测向精度的测试程序》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ITU-R SM.2096</w:t>
      </w: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频率范围内测向系统测向灵敏度的测试程序》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ITU-R SM.2097</w:t>
      </w:r>
      <w:r w:rsidRPr="00A53F98">
        <w:rPr>
          <w:rFonts w:eastAsia="仿宋_GB2312"/>
          <w:sz w:val="32"/>
          <w:szCs w:val="32"/>
        </w:rPr>
        <w:t>《固定测向系统测向精度的现场测试程序》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2015-0708T-YD</w:t>
      </w:r>
      <w:bookmarkStart w:id="0" w:name="_GoBack"/>
      <w:bookmarkEnd w:id="0"/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无线电监测测向系统现场测试方法》（报批稿）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2013-2441T-YD</w:t>
      </w: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HF</w:t>
      </w:r>
      <w:r w:rsidRPr="00A53F98">
        <w:rPr>
          <w:rFonts w:eastAsia="仿宋_GB2312"/>
          <w:sz w:val="32"/>
          <w:szCs w:val="32"/>
        </w:rPr>
        <w:t>无线电监测测向系统开场测试参数和测试方法》（报批稿）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A53F98">
        <w:rPr>
          <w:rFonts w:eastAsia="仿宋_GB2312"/>
          <w:sz w:val="32"/>
          <w:szCs w:val="32"/>
        </w:rPr>
        <w:t>2013-2442T-YD</w:t>
      </w:r>
      <w:r w:rsidRPr="00A53F98">
        <w:rPr>
          <w:rFonts w:eastAsia="仿宋_GB2312"/>
          <w:sz w:val="32"/>
          <w:szCs w:val="32"/>
        </w:rPr>
        <w:t>《</w:t>
      </w:r>
      <w:r w:rsidRPr="00A53F98">
        <w:rPr>
          <w:rFonts w:eastAsia="仿宋_GB2312"/>
          <w:sz w:val="32"/>
          <w:szCs w:val="32"/>
        </w:rPr>
        <w:t>HF</w:t>
      </w:r>
      <w:r w:rsidRPr="00A53F98">
        <w:rPr>
          <w:rFonts w:eastAsia="仿宋_GB2312"/>
          <w:sz w:val="32"/>
          <w:szCs w:val="32"/>
        </w:rPr>
        <w:t>无线电监测接收机技术要求及测试方</w:t>
      </w:r>
      <w:r w:rsidRPr="00A53F98">
        <w:rPr>
          <w:rFonts w:eastAsia="仿宋_GB2312"/>
          <w:sz w:val="32"/>
          <w:szCs w:val="32"/>
        </w:rPr>
        <w:lastRenderedPageBreak/>
        <w:t>法》（报批稿）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A53F98">
        <w:rPr>
          <w:rFonts w:eastAsia="仿宋_GB2312"/>
          <w:sz w:val="32"/>
          <w:szCs w:val="32"/>
        </w:rPr>
        <w:t>2014-1112T-YD</w:t>
      </w: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《基于</w:t>
      </w:r>
      <w:r w:rsidRPr="00A53F98">
        <w:rPr>
          <w:rFonts w:eastAsia="仿宋_GB2312"/>
          <w:sz w:val="32"/>
          <w:szCs w:val="32"/>
        </w:rPr>
        <w:t>TDOA</w:t>
      </w:r>
      <w:r w:rsidRPr="00A53F98">
        <w:rPr>
          <w:rFonts w:eastAsia="仿宋_GB2312"/>
          <w:sz w:val="32"/>
          <w:szCs w:val="32"/>
        </w:rPr>
        <w:t>制式的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通用无线电信号定位系统开场测试参数和测试方法》（报批稿）</w:t>
      </w:r>
    </w:p>
    <w:p w:rsidR="00345400" w:rsidRPr="00A53F98" w:rsidRDefault="00345400" w:rsidP="0034540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A53F98">
        <w:rPr>
          <w:rFonts w:eastAsia="仿宋_GB2312"/>
          <w:sz w:val="32"/>
          <w:szCs w:val="32"/>
        </w:rPr>
        <w:t>2015-0709T-YD</w:t>
      </w:r>
      <w:r>
        <w:rPr>
          <w:rFonts w:eastAsia="仿宋_GB2312"/>
          <w:sz w:val="32"/>
          <w:szCs w:val="32"/>
        </w:rPr>
        <w:t xml:space="preserve"> </w:t>
      </w:r>
      <w:r w:rsidRPr="00A53F98">
        <w:rPr>
          <w:rFonts w:eastAsia="仿宋_GB2312"/>
          <w:sz w:val="32"/>
          <w:szCs w:val="32"/>
        </w:rPr>
        <w:t>《基于空间谱估计技术的</w:t>
      </w:r>
      <w:r w:rsidRPr="00A53F98">
        <w:rPr>
          <w:rFonts w:eastAsia="仿宋_GB2312"/>
          <w:sz w:val="32"/>
          <w:szCs w:val="32"/>
        </w:rPr>
        <w:t>VHF/UHF</w:t>
      </w:r>
      <w:r w:rsidRPr="00A53F98">
        <w:rPr>
          <w:rFonts w:eastAsia="仿宋_GB2312"/>
          <w:sz w:val="32"/>
          <w:szCs w:val="32"/>
        </w:rPr>
        <w:t>无线电测向系统开场测试参数和测试方法》（报批稿）</w:t>
      </w:r>
    </w:p>
    <w:p w:rsidR="00650065" w:rsidRPr="00345400" w:rsidRDefault="00650065"/>
    <w:sectPr w:rsidR="00650065" w:rsidRPr="00345400" w:rsidSect="009D27B4">
      <w:headerReference w:type="even" r:id="rId7"/>
      <w:headerReference w:type="default" r:id="rId8"/>
      <w:footerReference w:type="default" r:id="rId9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C8" w:rsidRDefault="000C76C8" w:rsidP="00345400">
      <w:r>
        <w:separator/>
      </w:r>
    </w:p>
  </w:endnote>
  <w:endnote w:type="continuationSeparator" w:id="0">
    <w:p w:rsidR="000C76C8" w:rsidRDefault="000C76C8" w:rsidP="0034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A7" w:rsidRDefault="009D27B4">
    <w:pPr>
      <w:pStyle w:val="a4"/>
      <w:jc w:val="center"/>
    </w:pPr>
    <w:r>
      <w:fldChar w:fldCharType="begin"/>
    </w:r>
    <w:r w:rsidR="00096D5C">
      <w:instrText xml:space="preserve"> PAGE   \* MERGEFORMAT </w:instrText>
    </w:r>
    <w:r>
      <w:fldChar w:fldCharType="separate"/>
    </w:r>
    <w:r w:rsidR="00451FA9">
      <w:rPr>
        <w:noProof/>
      </w:rPr>
      <w:t>1</w:t>
    </w:r>
    <w:r>
      <w:fldChar w:fldCharType="end"/>
    </w:r>
  </w:p>
  <w:p w:rsidR="00BE27A7" w:rsidRDefault="000C7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C8" w:rsidRDefault="000C76C8" w:rsidP="00345400">
      <w:r>
        <w:separator/>
      </w:r>
    </w:p>
  </w:footnote>
  <w:footnote w:type="continuationSeparator" w:id="0">
    <w:p w:rsidR="000C76C8" w:rsidRDefault="000C76C8" w:rsidP="0034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A7" w:rsidRDefault="000C76C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A7" w:rsidRDefault="000C76C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483E"/>
    <w:multiLevelType w:val="multilevel"/>
    <w:tmpl w:val="5A73483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5A4"/>
    <w:rsid w:val="00096D5C"/>
    <w:rsid w:val="000C76C8"/>
    <w:rsid w:val="00345400"/>
    <w:rsid w:val="00451FA9"/>
    <w:rsid w:val="00650065"/>
    <w:rsid w:val="009D27B4"/>
    <w:rsid w:val="00B6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5400"/>
    <w:rPr>
      <w:sz w:val="18"/>
      <w:szCs w:val="18"/>
    </w:rPr>
  </w:style>
  <w:style w:type="paragraph" w:styleId="a4">
    <w:name w:val="footer"/>
    <w:basedOn w:val="a"/>
    <w:link w:val="Char0"/>
    <w:unhideWhenUsed/>
    <w:rsid w:val="0034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5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Biao Ma</dc:creator>
  <cp:lastModifiedBy>Administrator</cp:lastModifiedBy>
  <cp:revision>2</cp:revision>
  <dcterms:created xsi:type="dcterms:W3CDTF">2018-11-29T06:09:00Z</dcterms:created>
  <dcterms:modified xsi:type="dcterms:W3CDTF">2018-11-29T06:09:00Z</dcterms:modified>
</cp:coreProperties>
</file>