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8" w:rsidRDefault="002E1CE1">
      <w:pPr>
        <w:ind w:leftChars="-472" w:left="-991" w:firstLineChars="132" w:firstLine="422"/>
        <w:rPr>
          <w:rFonts w:ascii="黑体" w:eastAsia="黑体"/>
          <w:bCs/>
          <w:kern w:val="0"/>
          <w:sz w:val="32"/>
          <w:szCs w:val="32"/>
        </w:rPr>
      </w:pPr>
      <w:r>
        <w:rPr>
          <w:rFonts w:ascii="黑体" w:eastAsia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kern w:val="0"/>
          <w:sz w:val="32"/>
          <w:szCs w:val="32"/>
        </w:rPr>
        <w:t>3</w:t>
      </w:r>
    </w:p>
    <w:p w:rsidR="00857C88" w:rsidRDefault="002E1CE1">
      <w:pPr>
        <w:jc w:val="center"/>
      </w:pPr>
      <w:r>
        <w:rPr>
          <w:rFonts w:ascii="黑体" w:eastAsia="黑体" w:hint="eastAsia"/>
          <w:bCs/>
          <w:kern w:val="0"/>
          <w:sz w:val="36"/>
          <w:szCs w:val="36"/>
        </w:rPr>
        <w:t>食盐批发企业主要信息</w:t>
      </w:r>
      <w:r>
        <w:rPr>
          <w:rFonts w:ascii="黑体" w:eastAsia="黑体" w:hint="eastAsia"/>
          <w:bCs/>
          <w:kern w:val="0"/>
          <w:sz w:val="36"/>
          <w:szCs w:val="36"/>
        </w:rPr>
        <w:t>表</w:t>
      </w:r>
      <w:bookmarkStart w:id="0" w:name="_GoBack"/>
      <w:bookmarkEnd w:id="0"/>
    </w:p>
    <w:p w:rsidR="00857C88" w:rsidRDefault="00857C88">
      <w:pPr>
        <w:ind w:leftChars="-472" w:left="-991" w:firstLineChars="50" w:firstLine="180"/>
        <w:jc w:val="center"/>
        <w:rPr>
          <w:rFonts w:ascii="黑体" w:eastAsia="黑体"/>
          <w:bCs/>
          <w:kern w:val="0"/>
          <w:sz w:val="36"/>
          <w:szCs w:val="36"/>
        </w:rPr>
      </w:pPr>
    </w:p>
    <w:p w:rsidR="00857C88" w:rsidRDefault="002E1CE1">
      <w:pPr>
        <w:spacing w:line="360" w:lineRule="auto"/>
        <w:ind w:leftChars="-472" w:left="-989" w:hanging="2"/>
        <w:rPr>
          <w:rFonts w:ascii="黑体" w:eastAsia="黑体"/>
          <w:bCs/>
          <w:spacing w:val="40"/>
          <w:sz w:val="36"/>
          <w:szCs w:val="36"/>
        </w:rPr>
      </w:pPr>
      <w:r>
        <w:rPr>
          <w:rFonts w:ascii="宋体" w:hAnsi="宋体" w:hint="eastAsia"/>
          <w:sz w:val="24"/>
        </w:rPr>
        <w:t>时间：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102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7"/>
        <w:gridCol w:w="914"/>
        <w:gridCol w:w="1276"/>
        <w:gridCol w:w="566"/>
        <w:gridCol w:w="709"/>
        <w:gridCol w:w="993"/>
        <w:gridCol w:w="1133"/>
        <w:gridCol w:w="426"/>
        <w:gridCol w:w="426"/>
        <w:gridCol w:w="1442"/>
      </w:tblGrid>
      <w:tr w:rsidR="00857C88">
        <w:trPr>
          <w:trHeight w:val="77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7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4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企业注册地址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52"/>
        </w:trPr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企业生产经营地址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5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企业法定代表人</w:t>
            </w:r>
            <w:r>
              <w:rPr>
                <w:rFonts w:ascii="宋体" w:hAnsi="宋体" w:hint="eastAsia"/>
                <w:sz w:val="24"/>
              </w:rPr>
              <w:t>或负责人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4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企业联系人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企业邮箱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</w:p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资本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69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企业成立时间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公司性质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56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</w:t>
            </w:r>
            <w:r>
              <w:rPr>
                <w:rFonts w:ascii="宋体" w:hAnsi="宋体" w:hint="eastAsia"/>
                <w:sz w:val="24"/>
              </w:rPr>
              <w:t>执照注册号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食盐批发许可证书编号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1187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销售的食盐品种及其所销售食盐品种依据的标准等信息</w:t>
            </w:r>
          </w:p>
        </w:tc>
        <w:tc>
          <w:tcPr>
            <w:tcW w:w="7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7C88">
        <w:trPr>
          <w:trHeight w:val="2711"/>
        </w:trPr>
        <w:tc>
          <w:tcPr>
            <w:tcW w:w="10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857C88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857C88" w:rsidRDefault="002E1CE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本企业所提交信息属实，特此告知。</w:t>
            </w:r>
          </w:p>
          <w:p w:rsidR="00857C88" w:rsidRDefault="00857C88">
            <w:pPr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857C88" w:rsidRDefault="002E1CE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企业法</w:t>
            </w:r>
            <w:r>
              <w:rPr>
                <w:rFonts w:ascii="宋体" w:hAnsi="宋体" w:hint="eastAsia"/>
                <w:sz w:val="24"/>
              </w:rPr>
              <w:t>定代表</w:t>
            </w:r>
            <w:r>
              <w:rPr>
                <w:rFonts w:ascii="宋体" w:hAnsi="宋体" w:hint="eastAsia"/>
                <w:sz w:val="24"/>
              </w:rPr>
              <w:t>人或负责人（签字）：</w:t>
            </w:r>
          </w:p>
          <w:p w:rsidR="00857C88" w:rsidRDefault="00857C88">
            <w:pPr>
              <w:ind w:firstLineChars="2500" w:firstLine="6000"/>
              <w:jc w:val="center"/>
              <w:rPr>
                <w:rFonts w:ascii="宋体" w:hAnsi="宋体"/>
                <w:sz w:val="24"/>
              </w:rPr>
            </w:pPr>
          </w:p>
          <w:p w:rsidR="00857C88" w:rsidRDefault="00857C88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857C88" w:rsidRDefault="002E1CE1">
            <w:pPr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企业公章</w:t>
            </w:r>
          </w:p>
          <w:p w:rsidR="00857C88" w:rsidRDefault="00857C88">
            <w:pPr>
              <w:ind w:right="840"/>
              <w:rPr>
                <w:rFonts w:ascii="宋体" w:hAnsi="宋体"/>
                <w:sz w:val="24"/>
              </w:rPr>
            </w:pPr>
          </w:p>
          <w:p w:rsidR="00857C88" w:rsidRDefault="002E1CE1">
            <w:pPr>
              <w:ind w:right="840"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申请时间：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57C88">
        <w:trPr>
          <w:trHeight w:val="954"/>
        </w:trPr>
        <w:tc>
          <w:tcPr>
            <w:tcW w:w="10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8" w:rsidRDefault="002E1CE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填表说明：</w:t>
            </w:r>
          </w:p>
          <w:p w:rsidR="00857C88" w:rsidRDefault="002E1CE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、填表企业应如实填写，不得虚报、瞒报、漏报、错报；</w:t>
            </w:r>
          </w:p>
          <w:p w:rsidR="00857C88" w:rsidRDefault="002E1CE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、本表格应以邮寄、发送电子邮件和传真等形式提交。</w:t>
            </w:r>
          </w:p>
        </w:tc>
      </w:tr>
    </w:tbl>
    <w:p w:rsidR="00857C88" w:rsidRDefault="00857C88"/>
    <w:sectPr w:rsidR="00857C88" w:rsidSect="00857C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E1" w:rsidRDefault="002E1CE1" w:rsidP="00857C88">
      <w:r>
        <w:separator/>
      </w:r>
    </w:p>
  </w:endnote>
  <w:endnote w:type="continuationSeparator" w:id="0">
    <w:p w:rsidR="002E1CE1" w:rsidRDefault="002E1CE1" w:rsidP="0085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88" w:rsidRDefault="00857C88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2E1CE1">
      <w:rPr>
        <w:rStyle w:val="a4"/>
      </w:rPr>
      <w:instrText xml:space="preserve"> PAGE  </w:instrText>
    </w:r>
    <w:r>
      <w:fldChar w:fldCharType="separate"/>
    </w:r>
    <w:r w:rsidR="00276063">
      <w:rPr>
        <w:rStyle w:val="a4"/>
        <w:noProof/>
      </w:rPr>
      <w:t>1</w:t>
    </w:r>
    <w:r>
      <w:fldChar w:fldCharType="end"/>
    </w:r>
  </w:p>
  <w:p w:rsidR="00857C88" w:rsidRDefault="00857C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E1" w:rsidRDefault="002E1CE1" w:rsidP="00857C88">
      <w:r>
        <w:separator/>
      </w:r>
    </w:p>
  </w:footnote>
  <w:footnote w:type="continuationSeparator" w:id="0">
    <w:p w:rsidR="002E1CE1" w:rsidRDefault="002E1CE1" w:rsidP="00857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C75E07"/>
    <w:rsid w:val="00276063"/>
    <w:rsid w:val="002E1CE1"/>
    <w:rsid w:val="00720AB9"/>
    <w:rsid w:val="00857C88"/>
    <w:rsid w:val="2FC75E07"/>
    <w:rsid w:val="7D54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57C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basedOn w:val="a0"/>
    <w:qFormat/>
    <w:rsid w:val="00857C88"/>
  </w:style>
  <w:style w:type="paragraph" w:styleId="a5">
    <w:name w:val="header"/>
    <w:basedOn w:val="a"/>
    <w:link w:val="Char"/>
    <w:rsid w:val="0027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760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2018-11-30T06:13:00Z</dcterms:created>
  <dcterms:modified xsi:type="dcterms:W3CDTF">2018-11-30T06:13:00Z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