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FA2" w:rsidRPr="002F6110" w:rsidRDefault="00C75FA2" w:rsidP="00C75FA2">
      <w:pPr>
        <w:rPr>
          <w:rFonts w:asciiTheme="minorEastAsia" w:hAnsiTheme="minorEastAsia"/>
          <w:sz w:val="28"/>
          <w:szCs w:val="28"/>
        </w:rPr>
      </w:pPr>
      <w:r w:rsidRPr="00482887">
        <w:rPr>
          <w:rFonts w:ascii="黑体" w:eastAsia="黑体" w:hAnsi="黑体" w:hint="eastAsia"/>
          <w:sz w:val="28"/>
          <w:szCs w:val="28"/>
        </w:rPr>
        <w:t>附件</w:t>
      </w:r>
      <w:r w:rsidRPr="002F6110">
        <w:rPr>
          <w:rFonts w:asciiTheme="minorEastAsia" w:hAnsiTheme="minorEastAsia" w:hint="eastAsia"/>
          <w:sz w:val="28"/>
          <w:szCs w:val="28"/>
        </w:rPr>
        <w:t>2</w:t>
      </w:r>
    </w:p>
    <w:p w:rsidR="00C75FA2" w:rsidRPr="002F6110" w:rsidRDefault="00C75FA2" w:rsidP="00C75FA2">
      <w:pPr>
        <w:rPr>
          <w:rFonts w:asciiTheme="minorEastAsia" w:hAnsiTheme="minorEastAsia"/>
          <w:sz w:val="28"/>
          <w:szCs w:val="28"/>
        </w:rPr>
      </w:pPr>
      <w:bookmarkStart w:id="0" w:name="_GoBack"/>
      <w:bookmarkEnd w:id="0"/>
    </w:p>
    <w:p w:rsidR="00C75FA2" w:rsidRPr="004B10BB" w:rsidRDefault="00C75FA2" w:rsidP="002F6110">
      <w:pPr>
        <w:jc w:val="center"/>
        <w:rPr>
          <w:rFonts w:asciiTheme="minorEastAsia" w:hAnsiTheme="minorEastAsia"/>
          <w:b/>
          <w:sz w:val="36"/>
          <w:szCs w:val="36"/>
        </w:rPr>
      </w:pPr>
      <w:r w:rsidRPr="004B10BB">
        <w:rPr>
          <w:rFonts w:asciiTheme="minorEastAsia" w:hAnsiTheme="minorEastAsia" w:hint="eastAsia"/>
          <w:b/>
          <w:sz w:val="36"/>
          <w:szCs w:val="36"/>
        </w:rPr>
        <w:t>有关名词术语</w:t>
      </w:r>
    </w:p>
    <w:p w:rsidR="00C75FA2" w:rsidRPr="002F6110" w:rsidRDefault="00C75FA2" w:rsidP="00C75FA2">
      <w:pPr>
        <w:rPr>
          <w:rFonts w:asciiTheme="minorEastAsia" w:hAnsiTheme="minorEastAsia"/>
          <w:sz w:val="28"/>
          <w:szCs w:val="28"/>
        </w:rPr>
      </w:pPr>
    </w:p>
    <w:p w:rsidR="00C75FA2" w:rsidRPr="002F6110" w:rsidRDefault="00C75FA2" w:rsidP="00C75FA2">
      <w:pPr>
        <w:rPr>
          <w:rFonts w:asciiTheme="minorEastAsia" w:hAnsiTheme="minorEastAsia"/>
          <w:sz w:val="28"/>
          <w:szCs w:val="28"/>
        </w:rPr>
      </w:pPr>
      <w:r w:rsidRPr="002F6110">
        <w:rPr>
          <w:rFonts w:asciiTheme="minorEastAsia" w:hAnsiTheme="minorEastAsia" w:hint="eastAsia"/>
          <w:sz w:val="28"/>
          <w:szCs w:val="28"/>
        </w:rPr>
        <w:t>1</w:t>
      </w:r>
      <w:r w:rsidR="00CF0AE5" w:rsidRPr="00CF0AE5">
        <w:rPr>
          <w:rFonts w:asciiTheme="minorEastAsia" w:hAnsiTheme="minorEastAsia"/>
          <w:sz w:val="28"/>
          <w:szCs w:val="28"/>
        </w:rPr>
        <w:t>.</w:t>
      </w:r>
      <w:r w:rsidRPr="002F6110">
        <w:rPr>
          <w:rFonts w:asciiTheme="minorEastAsia" w:hAnsiTheme="minorEastAsia" w:hint="eastAsia"/>
          <w:sz w:val="28"/>
          <w:szCs w:val="28"/>
        </w:rPr>
        <w:t>计量：指实现单位统一、保证量值准确可靠的活动。</w:t>
      </w:r>
    </w:p>
    <w:p w:rsidR="00C75FA2" w:rsidRPr="002F6110" w:rsidRDefault="00C75FA2" w:rsidP="00C75FA2">
      <w:pPr>
        <w:rPr>
          <w:rFonts w:asciiTheme="minorEastAsia" w:hAnsiTheme="minorEastAsia"/>
          <w:sz w:val="28"/>
          <w:szCs w:val="28"/>
        </w:rPr>
      </w:pPr>
      <w:r w:rsidRPr="002F6110">
        <w:rPr>
          <w:rFonts w:asciiTheme="minorEastAsia" w:hAnsiTheme="minorEastAsia" w:hint="eastAsia"/>
          <w:sz w:val="28"/>
          <w:szCs w:val="28"/>
        </w:rPr>
        <w:t>2</w:t>
      </w:r>
      <w:r w:rsidR="00CF0AE5" w:rsidRPr="00CF0AE5">
        <w:rPr>
          <w:rFonts w:asciiTheme="minorEastAsia" w:hAnsiTheme="minorEastAsia"/>
          <w:sz w:val="28"/>
          <w:szCs w:val="28"/>
        </w:rPr>
        <w:t>.</w:t>
      </w:r>
      <w:r w:rsidRPr="002F6110">
        <w:rPr>
          <w:rFonts w:asciiTheme="minorEastAsia" w:hAnsiTheme="minorEastAsia" w:hint="eastAsia"/>
          <w:sz w:val="28"/>
          <w:szCs w:val="28"/>
        </w:rPr>
        <w:t>测量：通过实验获得并合理地赋予某量一个或多个量值的过程。</w:t>
      </w:r>
    </w:p>
    <w:p w:rsidR="00C75FA2" w:rsidRPr="002F6110" w:rsidRDefault="00C75FA2" w:rsidP="00C75FA2">
      <w:pPr>
        <w:rPr>
          <w:rFonts w:asciiTheme="minorEastAsia" w:hAnsiTheme="minorEastAsia"/>
          <w:sz w:val="28"/>
          <w:szCs w:val="28"/>
        </w:rPr>
      </w:pPr>
      <w:r w:rsidRPr="002F6110">
        <w:rPr>
          <w:rFonts w:asciiTheme="minorEastAsia" w:hAnsiTheme="minorEastAsia" w:hint="eastAsia"/>
          <w:sz w:val="28"/>
          <w:szCs w:val="28"/>
        </w:rPr>
        <w:t>3</w:t>
      </w:r>
      <w:r w:rsidR="00CF0AE5" w:rsidRPr="00CF0AE5">
        <w:rPr>
          <w:rFonts w:asciiTheme="minorEastAsia" w:hAnsiTheme="minorEastAsia"/>
          <w:sz w:val="28"/>
          <w:szCs w:val="28"/>
        </w:rPr>
        <w:t>.</w:t>
      </w:r>
      <w:r w:rsidRPr="002F6110">
        <w:rPr>
          <w:rFonts w:asciiTheme="minorEastAsia" w:hAnsiTheme="minorEastAsia" w:hint="eastAsia"/>
          <w:sz w:val="28"/>
          <w:szCs w:val="28"/>
        </w:rPr>
        <w:t>计量器具：指能用以直接或间接测出被测对象量值的装置、仪器仪表、量具和用于统一量值的标准物质，包括计量基准、计量标准和工作计量器具。</w:t>
      </w:r>
    </w:p>
    <w:p w:rsidR="00C75FA2" w:rsidRPr="002F6110" w:rsidRDefault="00C75FA2" w:rsidP="00C75FA2">
      <w:pPr>
        <w:rPr>
          <w:rFonts w:asciiTheme="minorEastAsia" w:hAnsiTheme="minorEastAsia"/>
          <w:sz w:val="28"/>
          <w:szCs w:val="28"/>
        </w:rPr>
      </w:pPr>
      <w:r w:rsidRPr="002F6110">
        <w:rPr>
          <w:rFonts w:asciiTheme="minorEastAsia" w:hAnsiTheme="minorEastAsia" w:hint="eastAsia"/>
          <w:sz w:val="28"/>
          <w:szCs w:val="28"/>
        </w:rPr>
        <w:t>4</w:t>
      </w:r>
      <w:r w:rsidR="00CF0AE5" w:rsidRPr="00CF0AE5">
        <w:rPr>
          <w:rFonts w:asciiTheme="minorEastAsia" w:hAnsiTheme="minorEastAsia"/>
          <w:sz w:val="28"/>
          <w:szCs w:val="28"/>
        </w:rPr>
        <w:t>.</w:t>
      </w:r>
      <w:r w:rsidRPr="002F6110">
        <w:rPr>
          <w:rFonts w:asciiTheme="minorEastAsia" w:hAnsiTheme="minorEastAsia" w:hint="eastAsia"/>
          <w:sz w:val="28"/>
          <w:szCs w:val="28"/>
        </w:rPr>
        <w:t>计量标准：指准确度低于计量基准、用于检定或校准的实物量具、测量仪器、标准物质或者测量系统。</w:t>
      </w:r>
    </w:p>
    <w:p w:rsidR="00C75FA2" w:rsidRPr="002F6110" w:rsidRDefault="00C75FA2" w:rsidP="00C75FA2">
      <w:pPr>
        <w:rPr>
          <w:rFonts w:asciiTheme="minorEastAsia" w:hAnsiTheme="minorEastAsia"/>
          <w:sz w:val="28"/>
          <w:szCs w:val="28"/>
        </w:rPr>
      </w:pPr>
      <w:r w:rsidRPr="002F6110">
        <w:rPr>
          <w:rFonts w:asciiTheme="minorEastAsia" w:hAnsiTheme="minorEastAsia" w:hint="eastAsia"/>
          <w:sz w:val="28"/>
          <w:szCs w:val="28"/>
        </w:rPr>
        <w:t>5</w:t>
      </w:r>
      <w:r w:rsidR="00CF0AE5" w:rsidRPr="00CF0AE5">
        <w:rPr>
          <w:rFonts w:asciiTheme="minorEastAsia" w:hAnsiTheme="minorEastAsia"/>
          <w:sz w:val="28"/>
          <w:szCs w:val="28"/>
        </w:rPr>
        <w:t>.</w:t>
      </w:r>
      <w:r w:rsidRPr="002F6110">
        <w:rPr>
          <w:rFonts w:asciiTheme="minorEastAsia" w:hAnsiTheme="minorEastAsia" w:hint="eastAsia"/>
          <w:sz w:val="28"/>
          <w:szCs w:val="28"/>
        </w:rPr>
        <w:t>量值传递：通过对测量仪器的校准或检定，将国家测量标准所实现的单位量值通过各等级的测量标准传递到工作测量仪器的活动，以保证测量所得的量值准确一致。</w:t>
      </w:r>
    </w:p>
    <w:p w:rsidR="00C75FA2" w:rsidRPr="002F6110" w:rsidRDefault="00C75FA2" w:rsidP="00C75FA2">
      <w:pPr>
        <w:rPr>
          <w:rFonts w:asciiTheme="minorEastAsia" w:hAnsiTheme="minorEastAsia"/>
          <w:sz w:val="28"/>
          <w:szCs w:val="28"/>
        </w:rPr>
      </w:pPr>
      <w:r w:rsidRPr="002F6110">
        <w:rPr>
          <w:rFonts w:asciiTheme="minorEastAsia" w:hAnsiTheme="minorEastAsia" w:hint="eastAsia"/>
          <w:sz w:val="28"/>
          <w:szCs w:val="28"/>
        </w:rPr>
        <w:t>6</w:t>
      </w:r>
      <w:r w:rsidR="00CF0AE5" w:rsidRPr="00CF0AE5">
        <w:rPr>
          <w:rFonts w:asciiTheme="minorEastAsia" w:hAnsiTheme="minorEastAsia"/>
          <w:sz w:val="28"/>
          <w:szCs w:val="28"/>
        </w:rPr>
        <w:t>.</w:t>
      </w:r>
      <w:r w:rsidRPr="002F6110">
        <w:rPr>
          <w:rFonts w:asciiTheme="minorEastAsia" w:hAnsiTheme="minorEastAsia" w:hint="eastAsia"/>
          <w:sz w:val="28"/>
          <w:szCs w:val="28"/>
        </w:rPr>
        <w:t>量值溯源：通过一条具有规定不确定度的不间断的比较链，使测量结果或测量标准的</w:t>
      </w:r>
      <w:proofErr w:type="gramStart"/>
      <w:r w:rsidRPr="002F6110">
        <w:rPr>
          <w:rFonts w:asciiTheme="minorEastAsia" w:hAnsiTheme="minorEastAsia" w:hint="eastAsia"/>
          <w:sz w:val="28"/>
          <w:szCs w:val="28"/>
        </w:rPr>
        <w:t>值能够</w:t>
      </w:r>
      <w:proofErr w:type="gramEnd"/>
      <w:r w:rsidRPr="002F6110">
        <w:rPr>
          <w:rFonts w:asciiTheme="minorEastAsia" w:hAnsiTheme="minorEastAsia" w:hint="eastAsia"/>
          <w:sz w:val="28"/>
          <w:szCs w:val="28"/>
        </w:rPr>
        <w:t>与规定的参考标准，通常是与国家测量标准或国际测量标准联系起来的特性。</w:t>
      </w:r>
    </w:p>
    <w:p w:rsidR="00C75FA2" w:rsidRPr="002F6110" w:rsidRDefault="00C75FA2" w:rsidP="00C75FA2">
      <w:pPr>
        <w:rPr>
          <w:rFonts w:asciiTheme="minorEastAsia" w:hAnsiTheme="minorEastAsia"/>
          <w:sz w:val="28"/>
          <w:szCs w:val="28"/>
        </w:rPr>
      </w:pPr>
      <w:r w:rsidRPr="002F6110">
        <w:rPr>
          <w:rFonts w:asciiTheme="minorEastAsia" w:hAnsiTheme="minorEastAsia" w:hint="eastAsia"/>
          <w:sz w:val="28"/>
          <w:szCs w:val="28"/>
        </w:rPr>
        <w:t>7</w:t>
      </w:r>
      <w:r w:rsidR="00CF0AE5" w:rsidRPr="00CF0AE5">
        <w:rPr>
          <w:rFonts w:asciiTheme="minorEastAsia" w:hAnsiTheme="minorEastAsia"/>
          <w:sz w:val="28"/>
          <w:szCs w:val="28"/>
        </w:rPr>
        <w:t>.</w:t>
      </w:r>
      <w:r w:rsidRPr="002F6110">
        <w:rPr>
          <w:rFonts w:asciiTheme="minorEastAsia" w:hAnsiTheme="minorEastAsia" w:hint="eastAsia"/>
          <w:sz w:val="28"/>
          <w:szCs w:val="28"/>
        </w:rPr>
        <w:t>能源计量：为了确定用</w:t>
      </w:r>
      <w:proofErr w:type="gramStart"/>
      <w:r w:rsidRPr="002F6110">
        <w:rPr>
          <w:rFonts w:asciiTheme="minorEastAsia" w:hAnsiTheme="minorEastAsia" w:hint="eastAsia"/>
          <w:sz w:val="28"/>
          <w:szCs w:val="28"/>
        </w:rPr>
        <w:t>能对象</w:t>
      </w:r>
      <w:proofErr w:type="gramEnd"/>
      <w:r w:rsidRPr="002F6110">
        <w:rPr>
          <w:rFonts w:asciiTheme="minorEastAsia" w:hAnsiTheme="minorEastAsia" w:hint="eastAsia"/>
          <w:sz w:val="28"/>
          <w:szCs w:val="28"/>
        </w:rPr>
        <w:t>的能源利用完善程度而对能源及相关量的计量。</w:t>
      </w:r>
    </w:p>
    <w:p w:rsidR="00C75FA2" w:rsidRPr="002F6110" w:rsidRDefault="00C75FA2" w:rsidP="00C75FA2">
      <w:pPr>
        <w:rPr>
          <w:rFonts w:asciiTheme="minorEastAsia" w:hAnsiTheme="minorEastAsia"/>
          <w:sz w:val="28"/>
          <w:szCs w:val="28"/>
        </w:rPr>
      </w:pPr>
      <w:r w:rsidRPr="002F6110">
        <w:rPr>
          <w:rFonts w:asciiTheme="minorEastAsia" w:hAnsiTheme="minorEastAsia" w:hint="eastAsia"/>
          <w:sz w:val="28"/>
          <w:szCs w:val="28"/>
        </w:rPr>
        <w:t>8</w:t>
      </w:r>
      <w:r w:rsidR="00CF0AE5" w:rsidRPr="00CF0AE5">
        <w:rPr>
          <w:rFonts w:asciiTheme="minorEastAsia" w:hAnsiTheme="minorEastAsia"/>
          <w:sz w:val="28"/>
          <w:szCs w:val="28"/>
        </w:rPr>
        <w:t>.</w:t>
      </w:r>
      <w:r w:rsidRPr="002F6110">
        <w:rPr>
          <w:rFonts w:asciiTheme="minorEastAsia" w:hAnsiTheme="minorEastAsia" w:hint="eastAsia"/>
          <w:sz w:val="28"/>
          <w:szCs w:val="28"/>
        </w:rPr>
        <w:t>民生计量：指直接涉及与人民群众身体健康、生产生活、生存环境相关的计量活动。</w:t>
      </w:r>
    </w:p>
    <w:p w:rsidR="00C75FA2" w:rsidRPr="002F6110" w:rsidRDefault="00C75FA2" w:rsidP="00C75FA2">
      <w:pPr>
        <w:rPr>
          <w:rFonts w:asciiTheme="minorEastAsia" w:hAnsiTheme="minorEastAsia"/>
          <w:sz w:val="28"/>
          <w:szCs w:val="28"/>
        </w:rPr>
      </w:pPr>
      <w:r w:rsidRPr="002F6110">
        <w:rPr>
          <w:rFonts w:asciiTheme="minorEastAsia" w:hAnsiTheme="minorEastAsia" w:hint="eastAsia"/>
          <w:sz w:val="28"/>
          <w:szCs w:val="28"/>
        </w:rPr>
        <w:t>9</w:t>
      </w:r>
      <w:r w:rsidR="00CF0AE5" w:rsidRPr="00CF0AE5">
        <w:rPr>
          <w:rFonts w:asciiTheme="minorEastAsia" w:hAnsiTheme="minorEastAsia"/>
          <w:sz w:val="28"/>
          <w:szCs w:val="28"/>
        </w:rPr>
        <w:t>.</w:t>
      </w:r>
      <w:r w:rsidRPr="002F6110">
        <w:rPr>
          <w:rFonts w:asciiTheme="minorEastAsia" w:hAnsiTheme="minorEastAsia" w:hint="eastAsia"/>
          <w:sz w:val="28"/>
          <w:szCs w:val="28"/>
        </w:rPr>
        <w:t>安全计量：指直接涉及与人民群众生产安全、环境安全、交通安全、</w:t>
      </w:r>
      <w:r w:rsidRPr="002F6110">
        <w:rPr>
          <w:rFonts w:asciiTheme="minorEastAsia" w:hAnsiTheme="minorEastAsia" w:hint="eastAsia"/>
          <w:sz w:val="28"/>
          <w:szCs w:val="28"/>
        </w:rPr>
        <w:lastRenderedPageBreak/>
        <w:t>人身安全相关的计量活动。</w:t>
      </w:r>
    </w:p>
    <w:p w:rsidR="00C75FA2" w:rsidRPr="002F6110" w:rsidRDefault="00C75FA2" w:rsidP="00C75FA2">
      <w:pPr>
        <w:rPr>
          <w:rFonts w:asciiTheme="minorEastAsia" w:hAnsiTheme="minorEastAsia"/>
          <w:sz w:val="28"/>
          <w:szCs w:val="28"/>
        </w:rPr>
      </w:pPr>
      <w:r w:rsidRPr="002F6110">
        <w:rPr>
          <w:rFonts w:asciiTheme="minorEastAsia" w:hAnsiTheme="minorEastAsia" w:hint="eastAsia"/>
          <w:sz w:val="28"/>
          <w:szCs w:val="28"/>
        </w:rPr>
        <w:t>10</w:t>
      </w:r>
      <w:r w:rsidR="00CF0AE5" w:rsidRPr="00CF0AE5">
        <w:rPr>
          <w:rFonts w:asciiTheme="minorEastAsia" w:hAnsiTheme="minorEastAsia"/>
          <w:sz w:val="28"/>
          <w:szCs w:val="28"/>
        </w:rPr>
        <w:t>.</w:t>
      </w:r>
      <w:r w:rsidRPr="002F6110">
        <w:rPr>
          <w:rFonts w:asciiTheme="minorEastAsia" w:hAnsiTheme="minorEastAsia" w:hint="eastAsia"/>
          <w:sz w:val="28"/>
          <w:szCs w:val="28"/>
        </w:rPr>
        <w:t>产业计量：指研究具有产业特点的量值传递技术和产业关键领域关键参数的测量、测试技术，开发产业专用测量、测试装备，研究服务产品全寿命周期的计量技术的活动。</w:t>
      </w:r>
    </w:p>
    <w:p w:rsidR="00C75FA2" w:rsidRPr="002F6110" w:rsidRDefault="00C75FA2" w:rsidP="00C75FA2">
      <w:pPr>
        <w:rPr>
          <w:rFonts w:asciiTheme="minorEastAsia" w:hAnsiTheme="minorEastAsia"/>
          <w:sz w:val="28"/>
          <w:szCs w:val="28"/>
        </w:rPr>
      </w:pPr>
      <w:r w:rsidRPr="002F6110">
        <w:rPr>
          <w:rFonts w:asciiTheme="minorEastAsia" w:hAnsiTheme="minorEastAsia" w:hint="eastAsia"/>
          <w:sz w:val="28"/>
          <w:szCs w:val="28"/>
        </w:rPr>
        <w:t>11</w:t>
      </w:r>
      <w:r w:rsidR="00CF0AE5" w:rsidRPr="00CF0AE5">
        <w:rPr>
          <w:rFonts w:asciiTheme="minorEastAsia" w:hAnsiTheme="minorEastAsia"/>
          <w:sz w:val="28"/>
          <w:szCs w:val="28"/>
        </w:rPr>
        <w:t>.</w:t>
      </w:r>
      <w:r w:rsidRPr="002F6110">
        <w:rPr>
          <w:rFonts w:asciiTheme="minorEastAsia" w:hAnsiTheme="minorEastAsia" w:hint="eastAsia"/>
          <w:sz w:val="28"/>
          <w:szCs w:val="28"/>
        </w:rPr>
        <w:t>计量检定：是指查明和确认计量器具符合法定要求的活动，它包括检查、加标记和（或）出具检定证书。</w:t>
      </w:r>
    </w:p>
    <w:p w:rsidR="00C75FA2" w:rsidRPr="002F6110" w:rsidRDefault="00C75FA2" w:rsidP="00C75FA2">
      <w:pPr>
        <w:rPr>
          <w:rFonts w:asciiTheme="minorEastAsia" w:hAnsiTheme="minorEastAsia"/>
          <w:sz w:val="28"/>
          <w:szCs w:val="28"/>
        </w:rPr>
      </w:pPr>
      <w:r w:rsidRPr="002F6110">
        <w:rPr>
          <w:rFonts w:asciiTheme="minorEastAsia" w:hAnsiTheme="minorEastAsia" w:hint="eastAsia"/>
          <w:sz w:val="28"/>
          <w:szCs w:val="28"/>
        </w:rPr>
        <w:t>12</w:t>
      </w:r>
      <w:r w:rsidR="00CF0AE5" w:rsidRPr="00CF0AE5">
        <w:rPr>
          <w:rFonts w:asciiTheme="minorEastAsia" w:hAnsiTheme="minorEastAsia"/>
          <w:sz w:val="28"/>
          <w:szCs w:val="28"/>
        </w:rPr>
        <w:t>.</w:t>
      </w:r>
      <w:r w:rsidRPr="002F6110">
        <w:rPr>
          <w:rFonts w:asciiTheme="minorEastAsia" w:hAnsiTheme="minorEastAsia" w:hint="eastAsia"/>
          <w:sz w:val="28"/>
          <w:szCs w:val="28"/>
        </w:rPr>
        <w:t>强制检定：由县级以上人民政府计量行政部门指定的法定计量检定机构，对规定为强制检定的计量器具实行的定点定周期检定。</w:t>
      </w:r>
    </w:p>
    <w:p w:rsidR="00C75FA2" w:rsidRPr="002F6110" w:rsidRDefault="00C75FA2" w:rsidP="00C75FA2">
      <w:pPr>
        <w:rPr>
          <w:rFonts w:asciiTheme="minorEastAsia" w:hAnsiTheme="minorEastAsia"/>
          <w:sz w:val="28"/>
          <w:szCs w:val="28"/>
        </w:rPr>
      </w:pPr>
      <w:r w:rsidRPr="002F6110">
        <w:rPr>
          <w:rFonts w:asciiTheme="minorEastAsia" w:hAnsiTheme="minorEastAsia" w:hint="eastAsia"/>
          <w:sz w:val="28"/>
          <w:szCs w:val="28"/>
        </w:rPr>
        <w:t>13</w:t>
      </w:r>
      <w:r w:rsidR="00CF0AE5" w:rsidRPr="00CF0AE5">
        <w:rPr>
          <w:rFonts w:asciiTheme="minorEastAsia" w:hAnsiTheme="minorEastAsia"/>
          <w:sz w:val="28"/>
          <w:szCs w:val="28"/>
        </w:rPr>
        <w:t>.</w:t>
      </w:r>
      <w:r w:rsidRPr="002F6110">
        <w:rPr>
          <w:rFonts w:asciiTheme="minorEastAsia" w:hAnsiTheme="minorEastAsia" w:hint="eastAsia"/>
          <w:sz w:val="28"/>
          <w:szCs w:val="28"/>
        </w:rPr>
        <w:t>计量校准:在规定条件下，为确定测量仪器或测量系统所指示的量值，或实物量具或参考物质所代表的量值，与对应的由标准所复现的量值之间关系的一组操作。</w:t>
      </w:r>
    </w:p>
    <w:p w:rsidR="00C75FA2" w:rsidRPr="002F6110" w:rsidRDefault="00C75FA2" w:rsidP="00C75FA2">
      <w:pPr>
        <w:rPr>
          <w:rFonts w:asciiTheme="minorEastAsia" w:hAnsiTheme="minorEastAsia"/>
          <w:sz w:val="28"/>
          <w:szCs w:val="28"/>
        </w:rPr>
      </w:pPr>
      <w:r w:rsidRPr="002F6110">
        <w:rPr>
          <w:rFonts w:asciiTheme="minorEastAsia" w:hAnsiTheme="minorEastAsia" w:hint="eastAsia"/>
          <w:sz w:val="28"/>
          <w:szCs w:val="28"/>
        </w:rPr>
        <w:t>14</w:t>
      </w:r>
      <w:r w:rsidR="00CF0AE5" w:rsidRPr="00CF0AE5">
        <w:rPr>
          <w:rFonts w:asciiTheme="minorEastAsia" w:hAnsiTheme="minorEastAsia"/>
          <w:sz w:val="28"/>
          <w:szCs w:val="28"/>
        </w:rPr>
        <w:t>.</w:t>
      </w:r>
      <w:r w:rsidRPr="002F6110">
        <w:rPr>
          <w:rFonts w:asciiTheme="minorEastAsia" w:hAnsiTheme="minorEastAsia" w:hint="eastAsia"/>
          <w:sz w:val="28"/>
          <w:szCs w:val="28"/>
        </w:rPr>
        <w:t>定量包装商品：以销售为目的，在一定量</w:t>
      </w:r>
      <w:proofErr w:type="gramStart"/>
      <w:r w:rsidRPr="002F6110">
        <w:rPr>
          <w:rFonts w:asciiTheme="minorEastAsia" w:hAnsiTheme="minorEastAsia" w:hint="eastAsia"/>
          <w:sz w:val="28"/>
          <w:szCs w:val="28"/>
        </w:rPr>
        <w:t>限范围</w:t>
      </w:r>
      <w:proofErr w:type="gramEnd"/>
      <w:r w:rsidRPr="002F6110">
        <w:rPr>
          <w:rFonts w:asciiTheme="minorEastAsia" w:hAnsiTheme="minorEastAsia" w:hint="eastAsia"/>
          <w:sz w:val="28"/>
          <w:szCs w:val="28"/>
        </w:rPr>
        <w:t>内具有统一的质量、体积、长度、面积、计数标注等标识内容的批量预包装商品。</w:t>
      </w:r>
    </w:p>
    <w:p w:rsidR="00C75FA2" w:rsidRPr="002F6110" w:rsidRDefault="00C75FA2" w:rsidP="00C75FA2">
      <w:pPr>
        <w:rPr>
          <w:rFonts w:asciiTheme="minorEastAsia" w:hAnsiTheme="minorEastAsia"/>
          <w:sz w:val="28"/>
          <w:szCs w:val="28"/>
        </w:rPr>
      </w:pPr>
      <w:r w:rsidRPr="002F6110">
        <w:rPr>
          <w:rFonts w:asciiTheme="minorEastAsia" w:hAnsiTheme="minorEastAsia" w:hint="eastAsia"/>
          <w:sz w:val="28"/>
          <w:szCs w:val="28"/>
        </w:rPr>
        <w:t>15</w:t>
      </w:r>
      <w:r w:rsidR="00CF0AE5" w:rsidRPr="00CF0AE5">
        <w:rPr>
          <w:rFonts w:asciiTheme="minorEastAsia" w:hAnsiTheme="minorEastAsia"/>
          <w:sz w:val="28"/>
          <w:szCs w:val="28"/>
        </w:rPr>
        <w:t>.</w:t>
      </w:r>
      <w:r w:rsidRPr="002F6110">
        <w:rPr>
          <w:rFonts w:asciiTheme="minorEastAsia" w:hAnsiTheme="minorEastAsia" w:hint="eastAsia"/>
          <w:sz w:val="28"/>
          <w:szCs w:val="28"/>
        </w:rPr>
        <w:t>过度包装：超出适度的功能需求，其包装空隙率、包装层数、包装成本超过必要程度的包装。</w:t>
      </w:r>
    </w:p>
    <w:p w:rsidR="00C75FA2" w:rsidRPr="002F6110" w:rsidRDefault="00C75FA2" w:rsidP="00C75FA2">
      <w:pPr>
        <w:rPr>
          <w:rFonts w:asciiTheme="minorEastAsia" w:hAnsiTheme="minorEastAsia"/>
          <w:sz w:val="28"/>
          <w:szCs w:val="28"/>
        </w:rPr>
      </w:pPr>
      <w:r w:rsidRPr="002F6110">
        <w:rPr>
          <w:rFonts w:asciiTheme="minorEastAsia" w:hAnsiTheme="minorEastAsia" w:hint="eastAsia"/>
          <w:sz w:val="28"/>
          <w:szCs w:val="28"/>
        </w:rPr>
        <w:t>16</w:t>
      </w:r>
      <w:r w:rsidR="00CF0AE5" w:rsidRPr="00CF0AE5">
        <w:rPr>
          <w:rFonts w:asciiTheme="minorEastAsia" w:hAnsiTheme="minorEastAsia"/>
          <w:sz w:val="28"/>
          <w:szCs w:val="28"/>
        </w:rPr>
        <w:t>.</w:t>
      </w:r>
      <w:r w:rsidRPr="002F6110">
        <w:rPr>
          <w:rFonts w:asciiTheme="minorEastAsia" w:hAnsiTheme="minorEastAsia" w:hint="eastAsia"/>
          <w:sz w:val="28"/>
          <w:szCs w:val="28"/>
        </w:rPr>
        <w:t>型式评价:是根据文件要求对测量仪器指定型式的一个或多个样品性能所进行的系统检查和试验，并将其结果写入型式评价报告中，以确定是否可对该型式予以批准。</w:t>
      </w:r>
    </w:p>
    <w:p w:rsidR="00C75FA2" w:rsidRPr="002F6110" w:rsidRDefault="00C75FA2" w:rsidP="00C75FA2">
      <w:pPr>
        <w:rPr>
          <w:rFonts w:asciiTheme="minorEastAsia" w:hAnsiTheme="minorEastAsia"/>
          <w:sz w:val="28"/>
          <w:szCs w:val="28"/>
        </w:rPr>
      </w:pPr>
      <w:r w:rsidRPr="002F6110">
        <w:rPr>
          <w:rFonts w:asciiTheme="minorEastAsia" w:hAnsiTheme="minorEastAsia" w:hint="eastAsia"/>
          <w:sz w:val="28"/>
          <w:szCs w:val="28"/>
        </w:rPr>
        <w:t>17</w:t>
      </w:r>
      <w:r w:rsidR="00CF0AE5" w:rsidRPr="00CF0AE5">
        <w:rPr>
          <w:rFonts w:asciiTheme="minorEastAsia" w:hAnsiTheme="minorEastAsia"/>
          <w:sz w:val="28"/>
          <w:szCs w:val="28"/>
        </w:rPr>
        <w:t>.</w:t>
      </w:r>
      <w:r w:rsidRPr="002F6110">
        <w:rPr>
          <w:rFonts w:asciiTheme="minorEastAsia" w:hAnsiTheme="minorEastAsia" w:hint="eastAsia"/>
          <w:sz w:val="28"/>
          <w:szCs w:val="28"/>
        </w:rPr>
        <w:t>计量检定规程:为评定计量器具的计量特性，规定了计量性能、法制计量控制要求、检定条件和检定方法以及检定周期等内容，并对计量器具</w:t>
      </w:r>
      <w:proofErr w:type="gramStart"/>
      <w:r w:rsidRPr="002F6110">
        <w:rPr>
          <w:rFonts w:asciiTheme="minorEastAsia" w:hAnsiTheme="minorEastAsia" w:hint="eastAsia"/>
          <w:sz w:val="28"/>
          <w:szCs w:val="28"/>
        </w:rPr>
        <w:t>作出</w:t>
      </w:r>
      <w:proofErr w:type="gramEnd"/>
      <w:r w:rsidRPr="002F6110">
        <w:rPr>
          <w:rFonts w:asciiTheme="minorEastAsia" w:hAnsiTheme="minorEastAsia" w:hint="eastAsia"/>
          <w:sz w:val="28"/>
          <w:szCs w:val="28"/>
        </w:rPr>
        <w:t>合格与否的判定的计量技术规范。</w:t>
      </w:r>
    </w:p>
    <w:p w:rsidR="00C75FA2" w:rsidRPr="002F6110" w:rsidRDefault="00C75FA2" w:rsidP="00C75FA2">
      <w:pPr>
        <w:rPr>
          <w:rFonts w:asciiTheme="minorEastAsia" w:hAnsiTheme="minorEastAsia"/>
          <w:sz w:val="28"/>
          <w:szCs w:val="28"/>
        </w:rPr>
      </w:pPr>
      <w:r w:rsidRPr="002F6110">
        <w:rPr>
          <w:rFonts w:asciiTheme="minorEastAsia" w:hAnsiTheme="minorEastAsia" w:hint="eastAsia"/>
          <w:sz w:val="28"/>
          <w:szCs w:val="28"/>
        </w:rPr>
        <w:t>18</w:t>
      </w:r>
      <w:r w:rsidR="00CF0AE5" w:rsidRPr="00CF0AE5">
        <w:rPr>
          <w:rFonts w:asciiTheme="minorEastAsia" w:hAnsiTheme="minorEastAsia"/>
          <w:sz w:val="28"/>
          <w:szCs w:val="28"/>
        </w:rPr>
        <w:t>.</w:t>
      </w:r>
      <w:r w:rsidRPr="002F6110">
        <w:rPr>
          <w:rFonts w:asciiTheme="minorEastAsia" w:hAnsiTheme="minorEastAsia" w:hint="eastAsia"/>
          <w:sz w:val="28"/>
          <w:szCs w:val="28"/>
        </w:rPr>
        <w:t>计量技术规范:根据《计量法》的规定，政府计量行政部门在其计</w:t>
      </w:r>
      <w:r w:rsidRPr="002F6110">
        <w:rPr>
          <w:rFonts w:asciiTheme="minorEastAsia" w:hAnsiTheme="minorEastAsia" w:hint="eastAsia"/>
          <w:sz w:val="28"/>
          <w:szCs w:val="28"/>
        </w:rPr>
        <w:lastRenderedPageBreak/>
        <w:t>量工作权限范围内，按照规定程序制定、批准和颁布的，对计量技术工作具有普遍约束力的技术文件。</w:t>
      </w:r>
    </w:p>
    <w:p w:rsidR="00C75FA2" w:rsidRPr="002F6110" w:rsidRDefault="00C75FA2" w:rsidP="00C75FA2">
      <w:pPr>
        <w:rPr>
          <w:rFonts w:asciiTheme="minorEastAsia" w:hAnsiTheme="minorEastAsia"/>
          <w:sz w:val="28"/>
          <w:szCs w:val="28"/>
        </w:rPr>
      </w:pPr>
      <w:r w:rsidRPr="002F6110">
        <w:rPr>
          <w:rFonts w:asciiTheme="minorEastAsia" w:hAnsiTheme="minorEastAsia" w:hint="eastAsia"/>
          <w:sz w:val="28"/>
          <w:szCs w:val="28"/>
        </w:rPr>
        <w:t>19</w:t>
      </w:r>
      <w:r w:rsidR="00CF0AE5" w:rsidRPr="00CF0AE5">
        <w:rPr>
          <w:rFonts w:asciiTheme="minorEastAsia" w:hAnsiTheme="minorEastAsia"/>
          <w:sz w:val="28"/>
          <w:szCs w:val="28"/>
        </w:rPr>
        <w:t>.</w:t>
      </w:r>
      <w:r w:rsidRPr="002F6110">
        <w:rPr>
          <w:rFonts w:asciiTheme="minorEastAsia" w:hAnsiTheme="minorEastAsia" w:hint="eastAsia"/>
          <w:sz w:val="28"/>
          <w:szCs w:val="28"/>
        </w:rPr>
        <w:t>社会公用计量标准:指县级以上人民政府计量行政部门建立的，作为统一本地区量值的依据，并对社会实施计量监督具有公证作用的各项计量标准。</w:t>
      </w:r>
    </w:p>
    <w:p w:rsidR="00C75FA2" w:rsidRPr="002F6110" w:rsidRDefault="00C75FA2" w:rsidP="00C75FA2">
      <w:pPr>
        <w:rPr>
          <w:rFonts w:asciiTheme="minorEastAsia" w:hAnsiTheme="minorEastAsia"/>
          <w:sz w:val="28"/>
          <w:szCs w:val="28"/>
        </w:rPr>
      </w:pPr>
      <w:r w:rsidRPr="002F6110">
        <w:rPr>
          <w:rFonts w:asciiTheme="minorEastAsia" w:hAnsiTheme="minorEastAsia" w:hint="eastAsia"/>
          <w:sz w:val="28"/>
          <w:szCs w:val="28"/>
        </w:rPr>
        <w:t>20</w:t>
      </w:r>
      <w:r w:rsidR="00CF0AE5" w:rsidRPr="00CF0AE5">
        <w:rPr>
          <w:rFonts w:asciiTheme="minorEastAsia" w:hAnsiTheme="minorEastAsia"/>
          <w:sz w:val="28"/>
          <w:szCs w:val="28"/>
        </w:rPr>
        <w:t>.</w:t>
      </w:r>
      <w:r w:rsidRPr="002F6110">
        <w:rPr>
          <w:rFonts w:asciiTheme="minorEastAsia" w:hAnsiTheme="minorEastAsia" w:hint="eastAsia"/>
          <w:sz w:val="28"/>
          <w:szCs w:val="28"/>
        </w:rPr>
        <w:t>标准物质:具有足够均匀和稳定的特性的物质，其特性被证实适用于测量中或标称特性检查中的预期用途。</w:t>
      </w:r>
    </w:p>
    <w:p w:rsidR="00C75FA2" w:rsidRPr="002F6110" w:rsidRDefault="00C75FA2" w:rsidP="00C75FA2">
      <w:pPr>
        <w:rPr>
          <w:rFonts w:asciiTheme="minorEastAsia" w:hAnsiTheme="minorEastAsia"/>
          <w:sz w:val="28"/>
          <w:szCs w:val="28"/>
        </w:rPr>
      </w:pPr>
      <w:r w:rsidRPr="002F6110">
        <w:rPr>
          <w:rFonts w:asciiTheme="minorEastAsia" w:hAnsiTheme="minorEastAsia" w:hint="eastAsia"/>
          <w:sz w:val="28"/>
          <w:szCs w:val="28"/>
        </w:rPr>
        <w:t>21</w:t>
      </w:r>
      <w:r w:rsidR="00CF0AE5" w:rsidRPr="00CF0AE5">
        <w:rPr>
          <w:rFonts w:asciiTheme="minorEastAsia" w:hAnsiTheme="minorEastAsia"/>
          <w:sz w:val="28"/>
          <w:szCs w:val="28"/>
        </w:rPr>
        <w:t>.</w:t>
      </w:r>
      <w:r w:rsidRPr="002F6110">
        <w:rPr>
          <w:rFonts w:asciiTheme="minorEastAsia" w:hAnsiTheme="minorEastAsia" w:hint="eastAsia"/>
          <w:sz w:val="28"/>
          <w:szCs w:val="28"/>
        </w:rPr>
        <w:t>计量比对:在规定条件下，对相同准确度等级或指定不确定度范围的同种测量仪器复现的量值之间比较的过程。</w:t>
      </w:r>
    </w:p>
    <w:p w:rsidR="00C75FA2" w:rsidRPr="002F6110" w:rsidRDefault="00C75FA2" w:rsidP="00C75FA2">
      <w:pPr>
        <w:rPr>
          <w:rFonts w:asciiTheme="minorEastAsia" w:hAnsiTheme="minorEastAsia"/>
          <w:sz w:val="28"/>
          <w:szCs w:val="28"/>
        </w:rPr>
      </w:pPr>
      <w:r w:rsidRPr="002F6110">
        <w:rPr>
          <w:rFonts w:asciiTheme="minorEastAsia" w:hAnsiTheme="minorEastAsia" w:hint="eastAsia"/>
          <w:sz w:val="28"/>
          <w:szCs w:val="28"/>
        </w:rPr>
        <w:t>22</w:t>
      </w:r>
      <w:r w:rsidR="00CF0AE5" w:rsidRPr="00CF0AE5">
        <w:rPr>
          <w:rFonts w:asciiTheme="minorEastAsia" w:hAnsiTheme="minorEastAsia"/>
          <w:sz w:val="28"/>
          <w:szCs w:val="28"/>
        </w:rPr>
        <w:t>.</w:t>
      </w:r>
      <w:r w:rsidRPr="002F6110">
        <w:rPr>
          <w:rFonts w:asciiTheme="minorEastAsia" w:hAnsiTheme="minorEastAsia" w:hint="eastAsia"/>
          <w:sz w:val="28"/>
          <w:szCs w:val="28"/>
        </w:rPr>
        <w:t>国际比对：各国国家测量标准之间所进行的双边或多边的标准比对，以及一国或多国国家测量标准与国际计量局保存的国际测量标准之间所进行的比对，目的是使不同国家的国家测量标准所保存的同一测量单位保持一致性。</w:t>
      </w:r>
    </w:p>
    <w:p w:rsidR="00C75FA2" w:rsidRPr="002F6110" w:rsidRDefault="00C75FA2" w:rsidP="00C75FA2">
      <w:pPr>
        <w:rPr>
          <w:rFonts w:asciiTheme="minorEastAsia" w:hAnsiTheme="minorEastAsia"/>
          <w:sz w:val="28"/>
          <w:szCs w:val="28"/>
        </w:rPr>
      </w:pPr>
      <w:r w:rsidRPr="002F6110">
        <w:rPr>
          <w:rFonts w:asciiTheme="minorEastAsia" w:hAnsiTheme="minorEastAsia" w:hint="eastAsia"/>
          <w:sz w:val="28"/>
          <w:szCs w:val="28"/>
        </w:rPr>
        <w:t>23</w:t>
      </w:r>
      <w:r w:rsidR="00CF0AE5" w:rsidRPr="00CF0AE5">
        <w:rPr>
          <w:rFonts w:asciiTheme="minorEastAsia" w:hAnsiTheme="minorEastAsia"/>
          <w:sz w:val="28"/>
          <w:szCs w:val="28"/>
        </w:rPr>
        <w:t>.</w:t>
      </w:r>
      <w:r w:rsidRPr="002F6110">
        <w:rPr>
          <w:rFonts w:asciiTheme="minorEastAsia" w:hAnsiTheme="minorEastAsia" w:hint="eastAsia"/>
          <w:sz w:val="28"/>
          <w:szCs w:val="28"/>
        </w:rPr>
        <w:t>主导实验室：对计量比对的组织、实施负主要技术责任的实验室。</w:t>
      </w:r>
    </w:p>
    <w:p w:rsidR="00C75FA2" w:rsidRPr="002F6110" w:rsidRDefault="00C75FA2" w:rsidP="00C75FA2">
      <w:pPr>
        <w:rPr>
          <w:rFonts w:asciiTheme="minorEastAsia" w:hAnsiTheme="minorEastAsia"/>
          <w:sz w:val="28"/>
          <w:szCs w:val="28"/>
        </w:rPr>
      </w:pPr>
      <w:r w:rsidRPr="002F6110">
        <w:rPr>
          <w:rFonts w:asciiTheme="minorEastAsia" w:hAnsiTheme="minorEastAsia" w:hint="eastAsia"/>
          <w:sz w:val="28"/>
          <w:szCs w:val="28"/>
        </w:rPr>
        <w:t>24</w:t>
      </w:r>
      <w:r w:rsidR="00CF0AE5" w:rsidRPr="00CF0AE5">
        <w:rPr>
          <w:rFonts w:asciiTheme="minorEastAsia" w:hAnsiTheme="minorEastAsia"/>
          <w:sz w:val="28"/>
          <w:szCs w:val="28"/>
        </w:rPr>
        <w:t>.</w:t>
      </w:r>
      <w:r w:rsidRPr="002F6110">
        <w:rPr>
          <w:rFonts w:asciiTheme="minorEastAsia" w:hAnsiTheme="minorEastAsia" w:hint="eastAsia"/>
          <w:sz w:val="28"/>
          <w:szCs w:val="28"/>
        </w:rPr>
        <w:t>测量校准能力：指通常提供给用户的最高校准测量水平，它用包含因子k＝2的扩展不确定度表示。有时也称为最佳测量能力。</w:t>
      </w:r>
    </w:p>
    <w:p w:rsidR="00C75FA2" w:rsidRPr="002F6110" w:rsidRDefault="00C75FA2" w:rsidP="00C75FA2">
      <w:pPr>
        <w:rPr>
          <w:rFonts w:asciiTheme="minorEastAsia" w:hAnsiTheme="minorEastAsia"/>
          <w:sz w:val="28"/>
          <w:szCs w:val="28"/>
        </w:rPr>
      </w:pPr>
      <w:r w:rsidRPr="002F6110">
        <w:rPr>
          <w:rFonts w:asciiTheme="minorEastAsia" w:hAnsiTheme="minorEastAsia" w:hint="eastAsia"/>
          <w:sz w:val="28"/>
          <w:szCs w:val="28"/>
        </w:rPr>
        <w:t>25</w:t>
      </w:r>
      <w:r w:rsidR="00CF0AE5" w:rsidRPr="00CF0AE5">
        <w:rPr>
          <w:rFonts w:asciiTheme="minorEastAsia" w:hAnsiTheme="minorEastAsia"/>
          <w:sz w:val="28"/>
          <w:szCs w:val="28"/>
        </w:rPr>
        <w:t>.</w:t>
      </w:r>
      <w:r w:rsidRPr="002F6110">
        <w:rPr>
          <w:rFonts w:asciiTheme="minorEastAsia" w:hAnsiTheme="minorEastAsia" w:hint="eastAsia"/>
          <w:sz w:val="28"/>
          <w:szCs w:val="28"/>
        </w:rPr>
        <w:t>测量管理体系：为完成计量确认和测量过程的连续控制而必需的一组相关的或相互作用的要素。</w:t>
      </w:r>
    </w:p>
    <w:p w:rsidR="00C75FA2" w:rsidRPr="002F6110" w:rsidRDefault="00C75FA2" w:rsidP="00C75FA2">
      <w:pPr>
        <w:rPr>
          <w:rFonts w:asciiTheme="minorEastAsia" w:hAnsiTheme="minorEastAsia"/>
          <w:sz w:val="28"/>
          <w:szCs w:val="28"/>
        </w:rPr>
      </w:pPr>
      <w:r w:rsidRPr="002F6110">
        <w:rPr>
          <w:rFonts w:asciiTheme="minorEastAsia" w:hAnsiTheme="minorEastAsia" w:hint="eastAsia"/>
          <w:sz w:val="28"/>
          <w:szCs w:val="28"/>
        </w:rPr>
        <w:t>26</w:t>
      </w:r>
      <w:r w:rsidR="00CF0AE5" w:rsidRPr="00CF0AE5">
        <w:rPr>
          <w:rFonts w:asciiTheme="minorEastAsia" w:hAnsiTheme="minorEastAsia"/>
          <w:sz w:val="28"/>
          <w:szCs w:val="28"/>
        </w:rPr>
        <w:t>.</w:t>
      </w:r>
      <w:r w:rsidRPr="002F6110">
        <w:rPr>
          <w:rFonts w:asciiTheme="minorEastAsia" w:hAnsiTheme="minorEastAsia" w:hint="eastAsia"/>
          <w:sz w:val="28"/>
          <w:szCs w:val="28"/>
        </w:rPr>
        <w:t>能源效率标识：是附在耗能产品或其最小包装物上，表示产品能源效率等级等性能指标的一种信息标签，目的是为用户和消费者的购买决策提供必要的信息，以引导和帮助消费者选择高能效节能产品。</w:t>
      </w:r>
    </w:p>
    <w:p w:rsidR="00C75FA2" w:rsidRPr="002F6110" w:rsidRDefault="00C75FA2" w:rsidP="00C75FA2">
      <w:pPr>
        <w:rPr>
          <w:rFonts w:asciiTheme="minorEastAsia" w:hAnsiTheme="minorEastAsia"/>
          <w:sz w:val="28"/>
          <w:szCs w:val="28"/>
        </w:rPr>
      </w:pPr>
      <w:r w:rsidRPr="002F6110">
        <w:rPr>
          <w:rFonts w:asciiTheme="minorEastAsia" w:hAnsiTheme="minorEastAsia" w:hint="eastAsia"/>
          <w:sz w:val="28"/>
          <w:szCs w:val="28"/>
        </w:rPr>
        <w:t>27</w:t>
      </w:r>
      <w:r w:rsidR="00CF0AE5" w:rsidRPr="00CF0AE5">
        <w:rPr>
          <w:rFonts w:asciiTheme="minorEastAsia" w:hAnsiTheme="minorEastAsia"/>
          <w:sz w:val="28"/>
          <w:szCs w:val="28"/>
        </w:rPr>
        <w:t>.</w:t>
      </w:r>
      <w:r w:rsidRPr="002F6110">
        <w:rPr>
          <w:rFonts w:asciiTheme="minorEastAsia" w:hAnsiTheme="minorEastAsia" w:hint="eastAsia"/>
          <w:sz w:val="28"/>
          <w:szCs w:val="28"/>
        </w:rPr>
        <w:t>法定计量检定机构：指各级质量技术监督部门依法设置或者授权</w:t>
      </w:r>
      <w:r w:rsidRPr="002F6110">
        <w:rPr>
          <w:rFonts w:asciiTheme="minorEastAsia" w:hAnsiTheme="minorEastAsia" w:hint="eastAsia"/>
          <w:sz w:val="28"/>
          <w:szCs w:val="28"/>
        </w:rPr>
        <w:lastRenderedPageBreak/>
        <w:t>建立并经质量技术监督部门组织考核合格的计量检定机构。</w:t>
      </w:r>
    </w:p>
    <w:p w:rsidR="00C75FA2" w:rsidRPr="002F6110" w:rsidRDefault="00C75FA2" w:rsidP="00C75FA2">
      <w:pPr>
        <w:rPr>
          <w:rFonts w:asciiTheme="minorEastAsia" w:hAnsiTheme="minorEastAsia"/>
          <w:sz w:val="28"/>
          <w:szCs w:val="28"/>
        </w:rPr>
      </w:pPr>
      <w:r w:rsidRPr="002F6110">
        <w:rPr>
          <w:rFonts w:asciiTheme="minorEastAsia" w:hAnsiTheme="minorEastAsia" w:hint="eastAsia"/>
          <w:sz w:val="28"/>
          <w:szCs w:val="28"/>
        </w:rPr>
        <w:t>28</w:t>
      </w:r>
      <w:r w:rsidR="00CF0AE5" w:rsidRPr="00CF0AE5">
        <w:rPr>
          <w:rFonts w:asciiTheme="minorEastAsia" w:hAnsiTheme="minorEastAsia"/>
          <w:sz w:val="28"/>
          <w:szCs w:val="28"/>
        </w:rPr>
        <w:t>.</w:t>
      </w:r>
      <w:proofErr w:type="gramStart"/>
      <w:r w:rsidRPr="002F6110">
        <w:rPr>
          <w:rFonts w:asciiTheme="minorEastAsia" w:hAnsiTheme="minorEastAsia" w:hint="eastAsia"/>
          <w:sz w:val="28"/>
          <w:szCs w:val="28"/>
        </w:rPr>
        <w:t>量传溯源</w:t>
      </w:r>
      <w:proofErr w:type="gramEnd"/>
      <w:r w:rsidRPr="002F6110">
        <w:rPr>
          <w:rFonts w:asciiTheme="minorEastAsia" w:hAnsiTheme="minorEastAsia" w:hint="eastAsia"/>
          <w:sz w:val="28"/>
          <w:szCs w:val="28"/>
        </w:rPr>
        <w:t>是量值传递和量值溯源的简称。量值传递指通过对测量仪器的校准或检定，将国家测量标准所实现的单位量值通过各等级的测量标准传递到工作测量仪器的活动，以保证测量所得的量值准确一致。量值溯源是量值传递的逆过程。</w:t>
      </w:r>
    </w:p>
    <w:p w:rsidR="006545E5" w:rsidRPr="002F6110" w:rsidRDefault="00C75FA2" w:rsidP="00C75FA2">
      <w:pPr>
        <w:rPr>
          <w:rFonts w:asciiTheme="minorEastAsia" w:hAnsiTheme="minorEastAsia"/>
          <w:sz w:val="28"/>
          <w:szCs w:val="28"/>
        </w:rPr>
      </w:pPr>
      <w:r w:rsidRPr="002F6110">
        <w:rPr>
          <w:rFonts w:asciiTheme="minorEastAsia" w:hAnsiTheme="minorEastAsia" w:hint="eastAsia"/>
          <w:sz w:val="28"/>
          <w:szCs w:val="28"/>
        </w:rPr>
        <w:t>29</w:t>
      </w:r>
      <w:r w:rsidR="00CF0AE5" w:rsidRPr="00CF0AE5">
        <w:rPr>
          <w:rFonts w:asciiTheme="minorEastAsia" w:hAnsiTheme="minorEastAsia"/>
          <w:sz w:val="28"/>
          <w:szCs w:val="28"/>
        </w:rPr>
        <w:t>.</w:t>
      </w:r>
      <w:r w:rsidRPr="002F6110">
        <w:rPr>
          <w:rFonts w:asciiTheme="minorEastAsia" w:hAnsiTheme="minorEastAsia" w:hint="eastAsia"/>
          <w:sz w:val="28"/>
          <w:szCs w:val="28"/>
        </w:rPr>
        <w:t>工业4</w:t>
      </w:r>
      <w:r w:rsidR="00D33F38" w:rsidRPr="00D33F38">
        <w:rPr>
          <w:rFonts w:asciiTheme="minorEastAsia" w:hAnsiTheme="minorEastAsia"/>
          <w:sz w:val="28"/>
          <w:szCs w:val="28"/>
        </w:rPr>
        <w:t>.</w:t>
      </w:r>
      <w:r w:rsidRPr="002F6110">
        <w:rPr>
          <w:rFonts w:asciiTheme="minorEastAsia" w:hAnsiTheme="minorEastAsia" w:hint="eastAsia"/>
          <w:sz w:val="28"/>
          <w:szCs w:val="28"/>
        </w:rPr>
        <w:t>0是德国政府提出的一个高科技战略计划，是指</w:t>
      </w:r>
      <w:proofErr w:type="gramStart"/>
      <w:r w:rsidRPr="002F6110">
        <w:rPr>
          <w:rFonts w:asciiTheme="minorEastAsia" w:hAnsiTheme="minorEastAsia" w:hint="eastAsia"/>
          <w:sz w:val="28"/>
          <w:szCs w:val="28"/>
        </w:rPr>
        <w:t>利用物联信息系统</w:t>
      </w:r>
      <w:proofErr w:type="gramEnd"/>
      <w:r w:rsidRPr="002F6110">
        <w:rPr>
          <w:rFonts w:asciiTheme="minorEastAsia" w:hAnsiTheme="minorEastAsia" w:hint="eastAsia"/>
          <w:sz w:val="28"/>
          <w:szCs w:val="28"/>
        </w:rPr>
        <w:t>将生产中的供应，制造，销售信息数据化、智慧化，最后达到快速，有效，个人化的产品供应，旨在提升制造业的智能化水平，建立具有适应性、资源效率及人因工程学的智慧工厂，在商业流程及价值流程中整合客户及商业伙伴。其技术基础是网络实体系统及物联网。</w:t>
      </w:r>
    </w:p>
    <w:sectPr w:rsidR="006545E5" w:rsidRPr="002F6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FA2"/>
    <w:rsid w:val="002F6110"/>
    <w:rsid w:val="00482887"/>
    <w:rsid w:val="004B10BB"/>
    <w:rsid w:val="006545E5"/>
    <w:rsid w:val="007F556A"/>
    <w:rsid w:val="00C75FA2"/>
    <w:rsid w:val="00CF0AE5"/>
    <w:rsid w:val="00D33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XXZX-WQ</dc:creator>
  <cp:lastModifiedBy>XXZX-WQ</cp:lastModifiedBy>
  <cp:revision>6</cp:revision>
  <dcterms:created xsi:type="dcterms:W3CDTF">2016-12-28T02:02:00Z</dcterms:created>
  <dcterms:modified xsi:type="dcterms:W3CDTF">2016-12-28T03:32:00Z</dcterms:modified>
</cp:coreProperties>
</file>